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DB934" w14:textId="49AD2CD4" w:rsidR="00270C26" w:rsidRP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0C26">
        <w:rPr>
          <w:rFonts w:ascii="Arial" w:hAnsi="Arial" w:cs="Arial"/>
          <w:b/>
          <w:bCs/>
          <w:sz w:val="24"/>
          <w:szCs w:val="24"/>
        </w:rPr>
        <w:t>HISTÓRICO: LINE CELL</w:t>
      </w:r>
    </w:p>
    <w:p w14:paraId="02494C3E" w14:textId="77777777" w:rsid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46D0F8" w14:textId="14BBC38A" w:rsidR="00270C26" w:rsidRP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0C26">
        <w:rPr>
          <w:rFonts w:ascii="Arial" w:hAnsi="Arial" w:cs="Arial"/>
          <w:sz w:val="24"/>
          <w:szCs w:val="24"/>
        </w:rPr>
        <w:t xml:space="preserve">Fundada em 15 de julho de 2015, em Sacramento, a </w:t>
      </w:r>
      <w:proofErr w:type="spellStart"/>
      <w:r w:rsidRPr="00270C26">
        <w:rPr>
          <w:rFonts w:ascii="Arial" w:hAnsi="Arial" w:cs="Arial"/>
          <w:sz w:val="24"/>
          <w:szCs w:val="24"/>
        </w:rPr>
        <w:t>Line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0C26">
        <w:rPr>
          <w:rFonts w:ascii="Arial" w:hAnsi="Arial" w:cs="Arial"/>
          <w:sz w:val="24"/>
          <w:szCs w:val="24"/>
        </w:rPr>
        <w:t>Cell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surgiu por iniciativa de Jovelino João Domingos, inicialmente dedicada à comercialização de acessórios para celulares. O empreendimento começou de forma enxuta e, com o passar dos anos, ampliou sua estrutura e os serviços oferecidos.</w:t>
      </w:r>
    </w:p>
    <w:p w14:paraId="664D92F6" w14:textId="77777777" w:rsid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BCB5BBD" w14:textId="29B3804B" w:rsidR="00270C26" w:rsidRP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0C26">
        <w:rPr>
          <w:rFonts w:ascii="Arial" w:hAnsi="Arial" w:cs="Arial"/>
          <w:sz w:val="24"/>
          <w:szCs w:val="24"/>
        </w:rPr>
        <w:t xml:space="preserve">A partir do crescimento da atividade, a </w:t>
      </w:r>
      <w:proofErr w:type="spellStart"/>
      <w:r w:rsidRPr="00270C26">
        <w:rPr>
          <w:rFonts w:ascii="Arial" w:hAnsi="Arial" w:cs="Arial"/>
          <w:sz w:val="24"/>
          <w:szCs w:val="24"/>
        </w:rPr>
        <w:t>Line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0C26">
        <w:rPr>
          <w:rFonts w:ascii="Arial" w:hAnsi="Arial" w:cs="Arial"/>
          <w:sz w:val="24"/>
          <w:szCs w:val="24"/>
        </w:rPr>
        <w:t>Cell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passou a trabalhar também com assistência técnica para diferentes modelos de celulares e com a venda de aparelhos novos e seminovos. A diversificação dos serviços acompanhou a ampliação do negócio e sua presença no segmento de telefonia no município.</w:t>
      </w:r>
    </w:p>
    <w:p w14:paraId="6794AB29" w14:textId="77777777" w:rsid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8B2A7E" w14:textId="490BDFC7" w:rsidR="00270C26" w:rsidRP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0C26">
        <w:rPr>
          <w:rFonts w:ascii="Arial" w:hAnsi="Arial" w:cs="Arial"/>
          <w:sz w:val="24"/>
          <w:szCs w:val="24"/>
        </w:rPr>
        <w:t xml:space="preserve">Esse processo de expansão deu origem a novos empreendimentos. Atualmente, Jovelino João Domingos está à frente da </w:t>
      </w:r>
      <w:proofErr w:type="spellStart"/>
      <w:r w:rsidRPr="00270C26">
        <w:rPr>
          <w:rFonts w:ascii="Arial" w:hAnsi="Arial" w:cs="Arial"/>
          <w:sz w:val="24"/>
          <w:szCs w:val="24"/>
        </w:rPr>
        <w:t>Line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0C26">
        <w:rPr>
          <w:rFonts w:ascii="Arial" w:hAnsi="Arial" w:cs="Arial"/>
          <w:sz w:val="24"/>
          <w:szCs w:val="24"/>
        </w:rPr>
        <w:t>Cell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, da Vip </w:t>
      </w:r>
      <w:proofErr w:type="spellStart"/>
      <w:r w:rsidRPr="00270C26">
        <w:rPr>
          <w:rFonts w:ascii="Arial" w:hAnsi="Arial" w:cs="Arial"/>
          <w:sz w:val="24"/>
          <w:szCs w:val="24"/>
        </w:rPr>
        <w:t>Cell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e da </w:t>
      </w:r>
      <w:proofErr w:type="spellStart"/>
      <w:r w:rsidRPr="00270C26">
        <w:rPr>
          <w:rFonts w:ascii="Arial" w:hAnsi="Arial" w:cs="Arial"/>
          <w:sz w:val="24"/>
          <w:szCs w:val="24"/>
        </w:rPr>
        <w:t>Line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0C26">
        <w:rPr>
          <w:rFonts w:ascii="Arial" w:hAnsi="Arial" w:cs="Arial"/>
          <w:sz w:val="24"/>
          <w:szCs w:val="24"/>
        </w:rPr>
        <w:t>Cell</w:t>
      </w:r>
      <w:proofErr w:type="spellEnd"/>
      <w:r w:rsidRPr="00270C26">
        <w:rPr>
          <w:rFonts w:ascii="Arial" w:hAnsi="Arial" w:cs="Arial"/>
          <w:sz w:val="24"/>
          <w:szCs w:val="24"/>
        </w:rPr>
        <w:t xml:space="preserve"> Conquista. Juntas, as três empresas geram cinco empregos diretos e três indiretos, contribuindo para a geração de oportunidades e para a movimentação da economia local.</w:t>
      </w:r>
    </w:p>
    <w:p w14:paraId="6EA83C5D" w14:textId="77777777" w:rsid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CE9EC87" w14:textId="2E076D69" w:rsidR="00270C26" w:rsidRPr="00270C26" w:rsidRDefault="00270C26" w:rsidP="009E13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0C26">
        <w:rPr>
          <w:rFonts w:ascii="Arial" w:hAnsi="Arial" w:cs="Arial"/>
          <w:sz w:val="24"/>
          <w:szCs w:val="24"/>
        </w:rPr>
        <w:t>A trajetória iniciada em 2015, com uma pequena empresa de acessórios para celulares, resultou na formação de um conjunto de negócios voltados ao setor de telefonia e assistência técnica, mantendo em Sacramento sua base de atuação e contribuindo para o comércio do município</w:t>
      </w:r>
      <w:r w:rsidR="002302EB">
        <w:rPr>
          <w:rFonts w:ascii="Arial" w:hAnsi="Arial" w:cs="Arial"/>
          <w:sz w:val="24"/>
          <w:szCs w:val="24"/>
        </w:rPr>
        <w:t xml:space="preserve"> e da região</w:t>
      </w:r>
      <w:r w:rsidRPr="00270C26">
        <w:rPr>
          <w:rFonts w:ascii="Arial" w:hAnsi="Arial" w:cs="Arial"/>
          <w:sz w:val="24"/>
          <w:szCs w:val="24"/>
        </w:rPr>
        <w:t>.</w:t>
      </w:r>
    </w:p>
    <w:p w14:paraId="28A36F18" w14:textId="77777777" w:rsidR="00CC25A9" w:rsidRPr="00270C26" w:rsidRDefault="00CC25A9" w:rsidP="009E136E">
      <w:pPr>
        <w:spacing w:line="360" w:lineRule="auto"/>
        <w:rPr>
          <w:rFonts w:ascii="Arial" w:hAnsi="Arial" w:cs="Arial"/>
        </w:rPr>
      </w:pPr>
    </w:p>
    <w:p w14:paraId="6387C1D9" w14:textId="1944880E" w:rsidR="004D433B" w:rsidRPr="00270C26" w:rsidRDefault="004D433B" w:rsidP="009E136E">
      <w:pPr>
        <w:spacing w:line="360" w:lineRule="auto"/>
        <w:rPr>
          <w:rFonts w:ascii="Arial" w:hAnsi="Arial" w:cs="Arial"/>
        </w:rPr>
      </w:pPr>
    </w:p>
    <w:sectPr w:rsidR="004D433B" w:rsidRPr="00270C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23"/>
    <w:rsid w:val="000A5226"/>
    <w:rsid w:val="002302EB"/>
    <w:rsid w:val="00270C26"/>
    <w:rsid w:val="004101F5"/>
    <w:rsid w:val="004D433B"/>
    <w:rsid w:val="00585219"/>
    <w:rsid w:val="00722F23"/>
    <w:rsid w:val="00942877"/>
    <w:rsid w:val="009E136E"/>
    <w:rsid w:val="00CC25A9"/>
    <w:rsid w:val="00DA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54D"/>
  <w15:chartTrackingRefBased/>
  <w15:docId w15:val="{C4A180C1-6414-4F1C-AEE0-9F8E053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22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2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2F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2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2F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2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2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2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2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22F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22F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2F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22F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22F2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2F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22F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22F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22F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22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2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2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22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2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22F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22F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22F2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2F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22F2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22F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2026-09-17T13:05:00Z</cp:lastPrinted>
  <dcterms:created xsi:type="dcterms:W3CDTF">2026-09-10T17:40:00Z</dcterms:created>
  <dcterms:modified xsi:type="dcterms:W3CDTF">2026-09-17T13:05:00Z</dcterms:modified>
</cp:coreProperties>
</file>