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F79BE0" w:rsidR="008167D6" w:rsidRPr="00B7152D" w:rsidRDefault="00B7152D" w:rsidP="00EC15E3">
      <w:pPr>
        <w:spacing w:before="240" w:line="360" w:lineRule="auto"/>
        <w:jc w:val="both"/>
        <w:rPr>
          <w:b/>
          <w:bCs/>
          <w:sz w:val="24"/>
          <w:szCs w:val="24"/>
        </w:rPr>
      </w:pPr>
      <w:r w:rsidRPr="00B7152D">
        <w:rPr>
          <w:b/>
          <w:bCs/>
          <w:sz w:val="24"/>
          <w:szCs w:val="24"/>
        </w:rPr>
        <w:t>BIOGRAFIA NILCÉLIA IÊDA BORGES</w:t>
      </w:r>
    </w:p>
    <w:p w14:paraId="24BE6564" w14:textId="77777777" w:rsidR="00EC15E3" w:rsidRDefault="00EC15E3" w:rsidP="00EC15E3">
      <w:pPr>
        <w:spacing w:line="360" w:lineRule="auto"/>
        <w:jc w:val="both"/>
        <w:rPr>
          <w:sz w:val="24"/>
          <w:szCs w:val="24"/>
        </w:rPr>
      </w:pPr>
    </w:p>
    <w:p w14:paraId="21EDDE6A" w14:textId="3E888E1D" w:rsidR="00B7152D" w:rsidRPr="00B7152D" w:rsidRDefault="00B7152D" w:rsidP="00EC15E3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 w:rsidRPr="00B7152D">
        <w:rPr>
          <w:sz w:val="24"/>
          <w:szCs w:val="24"/>
        </w:rPr>
        <w:t>Nilcélia</w:t>
      </w:r>
      <w:proofErr w:type="spellEnd"/>
      <w:r w:rsidRPr="00B7152D">
        <w:rPr>
          <w:sz w:val="24"/>
          <w:szCs w:val="24"/>
        </w:rPr>
        <w:t xml:space="preserve"> Iêda Borges </w:t>
      </w:r>
      <w:r w:rsidR="00EC15E3">
        <w:rPr>
          <w:sz w:val="24"/>
          <w:szCs w:val="24"/>
        </w:rPr>
        <w:t>nasceu em 25 de outubro de 1978, natural de Sacramento/MG. Possui uma união estável</w:t>
      </w:r>
      <w:r w:rsidR="00EC15E3" w:rsidRPr="00EC15E3">
        <w:rPr>
          <w:sz w:val="24"/>
          <w:szCs w:val="24"/>
        </w:rPr>
        <w:t xml:space="preserve"> com Alberto Anacleto da Costa</w:t>
      </w:r>
      <w:r w:rsidR="00EC15E3">
        <w:rPr>
          <w:sz w:val="24"/>
          <w:szCs w:val="24"/>
        </w:rPr>
        <w:t>. É g</w:t>
      </w:r>
      <w:r w:rsidRPr="00B7152D">
        <w:rPr>
          <w:sz w:val="24"/>
          <w:szCs w:val="24"/>
        </w:rPr>
        <w:t xml:space="preserve">raduada em Negócios da Moda, com foco em Gestão Comercial, e graduanda em Neurociências. Possui MBA em Liderança e Coaching na Gestão de Pessoas, pós-graduação em Práticas Integrativas e Complementares em Saúde (PICS) e em Yoga, além de formação em terapias holísticas, massoterapia, </w:t>
      </w:r>
      <w:proofErr w:type="spellStart"/>
      <w:r w:rsidRPr="00B7152D">
        <w:rPr>
          <w:sz w:val="24"/>
          <w:szCs w:val="24"/>
        </w:rPr>
        <w:t>Ayurveda</w:t>
      </w:r>
      <w:proofErr w:type="spellEnd"/>
      <w:r w:rsidRPr="00B7152D">
        <w:rPr>
          <w:sz w:val="24"/>
          <w:szCs w:val="24"/>
        </w:rPr>
        <w:t xml:space="preserve"> (medicina tradicional indiana), Tai Chi Chuan (ginástica terapêutica chinesa) e Qi Gong (prática chinesa de meditação e energia vital).</w:t>
      </w:r>
    </w:p>
    <w:p w14:paraId="1519F2B3" w14:textId="17C0CB86" w:rsidR="00B7152D" w:rsidRPr="00B7152D" w:rsidRDefault="00B7152D" w:rsidP="00EC15E3">
      <w:pPr>
        <w:spacing w:line="360" w:lineRule="auto"/>
        <w:ind w:firstLine="720"/>
        <w:jc w:val="both"/>
        <w:rPr>
          <w:sz w:val="24"/>
          <w:szCs w:val="24"/>
        </w:rPr>
      </w:pPr>
      <w:r w:rsidRPr="00B7152D">
        <w:rPr>
          <w:sz w:val="24"/>
          <w:szCs w:val="24"/>
        </w:rPr>
        <w:t>Desde 2019, integra a equipe da Secretaria Municipal de Saúde por meio do Projeto Academia Viva, atuando como instrutora de Yoga e contribuindo para a promoção da saúde, prevenção de doenças e melhoria da qualidade de vida da população.</w:t>
      </w:r>
    </w:p>
    <w:p w14:paraId="1C800103" w14:textId="5A4C971D" w:rsidR="00B7152D" w:rsidRPr="00B7152D" w:rsidRDefault="00B7152D" w:rsidP="00EC15E3">
      <w:pPr>
        <w:spacing w:line="360" w:lineRule="auto"/>
        <w:ind w:firstLine="720"/>
        <w:jc w:val="both"/>
        <w:rPr>
          <w:sz w:val="24"/>
          <w:szCs w:val="24"/>
        </w:rPr>
      </w:pPr>
      <w:r w:rsidRPr="00B7152D">
        <w:rPr>
          <w:sz w:val="24"/>
          <w:szCs w:val="24"/>
        </w:rPr>
        <w:t>Além disso, ministra aulas de Yoga e Tai Chi Chuan para os pacientes do Ateliê Terapêutico da Amizade (CAPS), desenvolvendo práticas voltadas ao equilíbrio físico, mental e emocional.</w:t>
      </w:r>
    </w:p>
    <w:p w14:paraId="00000006" w14:textId="03E65C55" w:rsidR="00F6646D" w:rsidRDefault="00B7152D" w:rsidP="00EC15E3">
      <w:pPr>
        <w:spacing w:line="360" w:lineRule="auto"/>
        <w:ind w:firstLine="720"/>
        <w:jc w:val="both"/>
        <w:rPr>
          <w:sz w:val="24"/>
          <w:szCs w:val="24"/>
        </w:rPr>
      </w:pPr>
      <w:r w:rsidRPr="00B7152D">
        <w:rPr>
          <w:sz w:val="24"/>
          <w:szCs w:val="24"/>
        </w:rPr>
        <w:t>Por meio de sua atuação comprometida e humanizada, Iêda tem contribuído de forma significativa para o fortalecimento das práticas integrativas no município, impactando positivamente a vida de inúmeros cidadãos e promovendo o bem-estar da comunidade.</w:t>
      </w:r>
    </w:p>
    <w:p w14:paraId="41C7DC78" w14:textId="0096E2C4" w:rsidR="00F6646D" w:rsidRPr="008839C7" w:rsidRDefault="00F6646D" w:rsidP="008839C7">
      <w:pPr>
        <w:rPr>
          <w:sz w:val="24"/>
          <w:szCs w:val="24"/>
        </w:rPr>
      </w:pPr>
    </w:p>
    <w:sectPr w:rsidR="00F6646D" w:rsidRPr="008839C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19C8A7-519F-4E41-B991-A81E3BE649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051103-3E00-4367-B0D7-46C089F989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7D6"/>
    <w:rsid w:val="00293C44"/>
    <w:rsid w:val="0052489D"/>
    <w:rsid w:val="00602288"/>
    <w:rsid w:val="00677237"/>
    <w:rsid w:val="008075BF"/>
    <w:rsid w:val="008167D6"/>
    <w:rsid w:val="008410C7"/>
    <w:rsid w:val="008839C7"/>
    <w:rsid w:val="00B7152D"/>
    <w:rsid w:val="00BC6C03"/>
    <w:rsid w:val="00D50932"/>
    <w:rsid w:val="00EC15E3"/>
    <w:rsid w:val="00F6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9F70B"/>
  <w15:docId w15:val="{E0D96735-E5DF-FF47-807C-7B60E0C77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B7152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71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2026-03-07T14:30:00Z</dcterms:created>
  <dcterms:modified xsi:type="dcterms:W3CDTF">2026-03-27T12:34:00Z</dcterms:modified>
</cp:coreProperties>
</file>