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28DA" w14:textId="676E421A" w:rsidR="000D1BCE" w:rsidRDefault="000D1BCE" w:rsidP="000D1B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1BCE">
        <w:rPr>
          <w:rFonts w:ascii="Arial" w:hAnsi="Arial" w:cs="Arial"/>
          <w:b/>
          <w:bCs/>
          <w:sz w:val="24"/>
          <w:szCs w:val="24"/>
        </w:rPr>
        <w:t>BIOGRAFIA CAROLINA PATRÍCIA RIBEIRO</w:t>
      </w:r>
    </w:p>
    <w:p w14:paraId="486E04B3" w14:textId="77777777" w:rsidR="000D1BCE" w:rsidRPr="000D1BCE" w:rsidRDefault="000D1BCE" w:rsidP="000D1B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47FACD" w14:textId="71FA902E" w:rsidR="000D1BCE" w:rsidRPr="000D1BCE" w:rsidRDefault="000D1BCE" w:rsidP="000D1B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1BCE">
        <w:rPr>
          <w:rFonts w:ascii="Arial" w:hAnsi="Arial" w:cs="Arial"/>
          <w:sz w:val="24"/>
          <w:szCs w:val="24"/>
        </w:rPr>
        <w:t>Carolina Patrícia Ribeiro, conhecida como Carol Ribeiro ou Pi, nasceu em 4 de setembro de 1979, em Sacramento/MG. É a caçula de quatro filhos de Benedito Ribeiro e Doralice Maria Ribeiro. É esposa de Diego Fernandes dos Santos e mantém forte vínculo com a família, especialmente com seus sobrinhos.</w:t>
      </w:r>
    </w:p>
    <w:p w14:paraId="0A6D71CD" w14:textId="77777777" w:rsidR="000D1BCE" w:rsidRPr="000D1BCE" w:rsidRDefault="000D1BCE" w:rsidP="000D1B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1BCE">
        <w:rPr>
          <w:rFonts w:ascii="Arial" w:hAnsi="Arial" w:cs="Arial"/>
          <w:sz w:val="24"/>
          <w:szCs w:val="24"/>
        </w:rPr>
        <w:t>Sua trajetória é marcada pela atuação artística, com destaque para a música, presente em sua vida desde a juventude. Atua como cantora há mais de 30 anos, tendo iniciado sua relação com o palco por meio do teatro, onde desenvolveu sua afinidade com a performance musical.</w:t>
      </w:r>
    </w:p>
    <w:p w14:paraId="23B38B75" w14:textId="26F3930E" w:rsidR="000D1BCE" w:rsidRPr="000D1BCE" w:rsidRDefault="000D1BCE" w:rsidP="000D1B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1BCE">
        <w:rPr>
          <w:rFonts w:ascii="Arial" w:hAnsi="Arial" w:cs="Arial"/>
          <w:sz w:val="24"/>
          <w:szCs w:val="24"/>
        </w:rPr>
        <w:t>Com influências de nomes da música brasileira como Raul Seixas, Zé Ramalho, Elza Soares e Alcione, construiu ao longo dos anos uma identidade artística própria. Atualmente, é vocalista da Banda 3 d</w:t>
      </w:r>
      <w:r>
        <w:rPr>
          <w:rFonts w:ascii="Arial" w:hAnsi="Arial" w:cs="Arial"/>
          <w:sz w:val="24"/>
          <w:szCs w:val="24"/>
        </w:rPr>
        <w:t>’</w:t>
      </w:r>
      <w:r w:rsidRPr="000D1BCE">
        <w:rPr>
          <w:rFonts w:ascii="Arial" w:hAnsi="Arial" w:cs="Arial"/>
          <w:sz w:val="24"/>
          <w:szCs w:val="24"/>
        </w:rPr>
        <w:t>Nós e também se apresenta em parceria com o músico Francis Lúcio.</w:t>
      </w:r>
    </w:p>
    <w:p w14:paraId="39F9D402" w14:textId="77777777" w:rsidR="000D1BCE" w:rsidRPr="000D1BCE" w:rsidRDefault="000D1BCE" w:rsidP="000D1B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1BCE">
        <w:rPr>
          <w:rFonts w:ascii="Arial" w:hAnsi="Arial" w:cs="Arial"/>
          <w:sz w:val="24"/>
          <w:szCs w:val="24"/>
        </w:rPr>
        <w:t xml:space="preserve">Carol tem forte ligação com a história cultural de Sacramento, especialmente por sua relação com a escritora Carolina Maria de Jesus, de quem é conterrânea e cuja trajetória representa uma referência em sua formação pessoal. Criada na mesma rua onde nasceu a escritora, carrega em seu nome essa conexão, escolhida por seu pai e sua irmã </w:t>
      </w:r>
      <w:proofErr w:type="spellStart"/>
      <w:r w:rsidRPr="000D1BCE">
        <w:rPr>
          <w:rFonts w:ascii="Arial" w:hAnsi="Arial" w:cs="Arial"/>
          <w:sz w:val="24"/>
          <w:szCs w:val="24"/>
        </w:rPr>
        <w:t>Rosiley</w:t>
      </w:r>
      <w:proofErr w:type="spellEnd"/>
      <w:r w:rsidRPr="000D1BCE">
        <w:rPr>
          <w:rFonts w:ascii="Arial" w:hAnsi="Arial" w:cs="Arial"/>
          <w:sz w:val="24"/>
          <w:szCs w:val="24"/>
        </w:rPr>
        <w:t>.</w:t>
      </w:r>
    </w:p>
    <w:p w14:paraId="404715A9" w14:textId="77777777" w:rsidR="000D1BCE" w:rsidRPr="000D1BCE" w:rsidRDefault="000D1BCE" w:rsidP="000D1B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1BCE">
        <w:rPr>
          <w:rFonts w:ascii="Arial" w:hAnsi="Arial" w:cs="Arial"/>
          <w:sz w:val="24"/>
          <w:szCs w:val="24"/>
        </w:rPr>
        <w:t>Além da música, dedica-se a outras áreas de interesse pessoal, como o cuidado com os animais, mantendo uma relação próxima com causas ligadas ao bem-estar.</w:t>
      </w:r>
    </w:p>
    <w:p w14:paraId="0216D26F" w14:textId="2F78795C" w:rsidR="000D1BCE" w:rsidRDefault="000D1BCE" w:rsidP="000D1B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1BCE">
        <w:rPr>
          <w:rFonts w:ascii="Arial" w:hAnsi="Arial" w:cs="Arial"/>
          <w:sz w:val="24"/>
          <w:szCs w:val="24"/>
        </w:rPr>
        <w:t>Ao longo de sua trajetória, consolidou-se como uma artista atuante no cenário local, contribuindo para a valorização da cultura e da identidade do município.</w:t>
      </w:r>
    </w:p>
    <w:p w14:paraId="3D1AA28E" w14:textId="26CC437E" w:rsidR="00EE6267" w:rsidRPr="000D1BCE" w:rsidRDefault="00EE6267" w:rsidP="00ED191C">
      <w:pPr>
        <w:rPr>
          <w:rFonts w:ascii="Arial" w:hAnsi="Arial" w:cs="Arial"/>
          <w:sz w:val="24"/>
          <w:szCs w:val="24"/>
        </w:rPr>
      </w:pPr>
    </w:p>
    <w:sectPr w:rsidR="00EE6267" w:rsidRPr="000D1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1B"/>
    <w:rsid w:val="00050CC7"/>
    <w:rsid w:val="000D1BCE"/>
    <w:rsid w:val="004D1E7B"/>
    <w:rsid w:val="004D433B"/>
    <w:rsid w:val="005F081B"/>
    <w:rsid w:val="00677237"/>
    <w:rsid w:val="00924FAE"/>
    <w:rsid w:val="00B66070"/>
    <w:rsid w:val="00BD1105"/>
    <w:rsid w:val="00C35EDD"/>
    <w:rsid w:val="00DA53A2"/>
    <w:rsid w:val="00EA37A7"/>
    <w:rsid w:val="00ED191C"/>
    <w:rsid w:val="00E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2B83"/>
  <w15:chartTrackingRefBased/>
  <w15:docId w15:val="{CFB2FBAB-9DFB-47FE-A509-BAFFEBB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0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0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0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0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0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0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0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0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0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08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08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0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08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0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08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0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0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0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0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0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08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08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08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0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08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0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2026-03-26T12:43:00Z</cp:lastPrinted>
  <dcterms:created xsi:type="dcterms:W3CDTF">2026-03-09T14:02:00Z</dcterms:created>
  <dcterms:modified xsi:type="dcterms:W3CDTF">2026-03-27T12:24:00Z</dcterms:modified>
</cp:coreProperties>
</file>